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C3" w:rsidRDefault="00C75CC3" w:rsidP="00C75CC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D7B56">
        <w:rPr>
          <w:rFonts w:ascii="Arial" w:hAnsi="Arial" w:cs="Arial"/>
          <w:lang w:val="sr-Latn-RS"/>
        </w:rPr>
        <w:t>09</w:t>
      </w:r>
      <w:r>
        <w:rPr>
          <w:rFonts w:ascii="Arial" w:hAnsi="Arial" w:cs="Arial"/>
          <w:lang w:val="sr-Latn-RS"/>
        </w:rPr>
        <w:t xml:space="preserve">.07.2014. </w:t>
      </w:r>
      <w:r>
        <w:rPr>
          <w:rFonts w:ascii="Arial" w:hAnsi="Arial" w:cs="Arial"/>
          <w:lang w:val="sr-Cyrl-CS"/>
        </w:rPr>
        <w:t>године, доноси</w:t>
      </w: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75CC3" w:rsidRDefault="00C75CC3" w:rsidP="00C75CC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C75CC3" w:rsidRPr="00C75CC3" w:rsidRDefault="00C75CC3" w:rsidP="00C75CC3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  <w:t xml:space="preserve">Утврђује се Предлог </w:t>
      </w:r>
      <w:r w:rsidR="00B67056">
        <w:rPr>
          <w:rFonts w:ascii="Arial" w:hAnsi="Arial" w:cs="Arial"/>
          <w:lang w:val="sr-Cyrl-RS" w:eastAsia="sr-Cyrl-CS"/>
        </w:rPr>
        <w:t xml:space="preserve">плана детаљне регулације </w:t>
      </w:r>
      <w:r w:rsidR="00720AF3">
        <w:rPr>
          <w:rFonts w:ascii="Arial" w:hAnsi="Arial" w:cs="Arial"/>
          <w:lang w:val="sr-Cyrl-RS" w:eastAsia="sr-Cyrl-CS"/>
        </w:rPr>
        <w:t xml:space="preserve">комплекса трафостанице 110/10 </w:t>
      </w:r>
      <w:r w:rsidR="00720AF3">
        <w:rPr>
          <w:rFonts w:ascii="Arial" w:hAnsi="Arial" w:cs="Arial"/>
          <w:lang w:val="en-US" w:eastAsia="sr-Cyrl-CS"/>
        </w:rPr>
        <w:t xml:space="preserve">kV </w:t>
      </w:r>
      <w:r w:rsidR="00720AF3">
        <w:rPr>
          <w:rFonts w:ascii="Arial" w:hAnsi="Arial" w:cs="Arial"/>
          <w:lang w:val="sr-Cyrl-RS" w:eastAsia="sr-Cyrl-CS"/>
        </w:rPr>
        <w:t xml:space="preserve">„Ниш 6“ са прикључним двоструким далеководом 110 </w:t>
      </w:r>
      <w:r w:rsidR="00720AF3">
        <w:rPr>
          <w:rFonts w:ascii="Arial" w:hAnsi="Arial" w:cs="Arial"/>
          <w:lang w:val="en-US" w:eastAsia="sr-Cyrl-CS"/>
        </w:rPr>
        <w:t>kV</w:t>
      </w:r>
      <w:r w:rsidR="00720AF3">
        <w:rPr>
          <w:rFonts w:ascii="Arial" w:hAnsi="Arial" w:cs="Arial"/>
          <w:lang w:val="sr-Cyrl-RS" w:eastAsia="sr-Cyrl-CS"/>
        </w:rPr>
        <w:t xml:space="preserve"> у Нишу</w:t>
      </w:r>
      <w:r>
        <w:rPr>
          <w:rFonts w:ascii="Arial" w:hAnsi="Arial" w:cs="Arial"/>
          <w:lang w:val="sr-Cyrl-RS" w:eastAsia="sr-Cyrl-CS"/>
        </w:rPr>
        <w:t>.</w:t>
      </w: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 w:rsidR="00720AF3">
        <w:rPr>
          <w:rFonts w:ascii="Arial" w:hAnsi="Arial" w:cs="Arial"/>
          <w:lang w:val="sr-Latn-RS"/>
        </w:rPr>
        <w:t xml:space="preserve">Предлог </w:t>
      </w:r>
      <w:r w:rsidR="00720AF3">
        <w:rPr>
          <w:rFonts w:ascii="Arial" w:hAnsi="Arial" w:cs="Arial"/>
          <w:lang w:val="sr-Cyrl-RS" w:eastAsia="sr-Cyrl-CS"/>
        </w:rPr>
        <w:t xml:space="preserve">плана детаљне регулације комплекса трафостанице 110/10 </w:t>
      </w:r>
      <w:r w:rsidR="00720AF3">
        <w:rPr>
          <w:rFonts w:ascii="Arial" w:hAnsi="Arial" w:cs="Arial"/>
          <w:lang w:val="en-US" w:eastAsia="sr-Cyrl-CS"/>
        </w:rPr>
        <w:t xml:space="preserve">kV </w:t>
      </w:r>
      <w:r w:rsidR="00720AF3">
        <w:rPr>
          <w:rFonts w:ascii="Arial" w:hAnsi="Arial" w:cs="Arial"/>
          <w:lang w:val="sr-Cyrl-RS" w:eastAsia="sr-Cyrl-CS"/>
        </w:rPr>
        <w:t xml:space="preserve">„Ниш 6“ са прикључним двоструким далеководом 110 </w:t>
      </w:r>
      <w:r w:rsidR="00720AF3">
        <w:rPr>
          <w:rFonts w:ascii="Arial" w:hAnsi="Arial" w:cs="Arial"/>
          <w:lang w:val="en-US" w:eastAsia="sr-Cyrl-CS"/>
        </w:rPr>
        <w:t>kV</w:t>
      </w:r>
      <w:r w:rsidR="00720AF3">
        <w:rPr>
          <w:rFonts w:ascii="Arial" w:hAnsi="Arial" w:cs="Arial"/>
          <w:lang w:val="sr-Cyrl-RS" w:eastAsia="sr-Cyrl-CS"/>
        </w:rPr>
        <w:t xml:space="preserve"> у Нишу</w:t>
      </w:r>
      <w:r w:rsidR="00B67056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>Родољуб Михајловић, начелник Управе за планирање и изградњу.</w:t>
      </w: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Latn-RS"/>
        </w:rPr>
      </w:pP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3D7B56">
        <w:rPr>
          <w:rFonts w:ascii="Arial" w:hAnsi="Arial" w:cs="Arial"/>
          <w:lang w:eastAsia="sr-Cyrl-CS"/>
        </w:rPr>
        <w:t>954</w:t>
      </w:r>
      <w:r w:rsidR="003D7B56">
        <w:rPr>
          <w:rFonts w:ascii="Arial" w:hAnsi="Arial" w:cs="Arial"/>
          <w:lang w:eastAsia="sr-Cyrl-CS"/>
        </w:rPr>
        <w:t>-35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C75CC3" w:rsidRDefault="00C75CC3" w:rsidP="00C75CC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 w:rsidR="003D7B56">
        <w:rPr>
          <w:rFonts w:ascii="Arial" w:hAnsi="Arial" w:cs="Arial"/>
          <w:lang w:val="sr-Latn-RS" w:eastAsia="sr-Cyrl-CS"/>
        </w:rPr>
        <w:t>09</w:t>
      </w:r>
      <w:r>
        <w:rPr>
          <w:rFonts w:ascii="Arial" w:hAnsi="Arial" w:cs="Arial"/>
          <w:lang w:val="sr-Latn-RS" w:eastAsia="sr-Cyrl-CS"/>
        </w:rPr>
        <w:t>.07.</w:t>
      </w:r>
      <w:r>
        <w:rPr>
          <w:rFonts w:ascii="Arial" w:hAnsi="Arial" w:cs="Arial"/>
          <w:lang w:val="sr-Latn-RS"/>
        </w:rPr>
        <w:t xml:space="preserve">2014. </w:t>
      </w:r>
      <w:r>
        <w:rPr>
          <w:rFonts w:ascii="Arial" w:hAnsi="Arial" w:cs="Arial"/>
          <w:lang w:val="sr-Cyrl-CS"/>
        </w:rPr>
        <w:t>године</w:t>
      </w:r>
    </w:p>
    <w:p w:rsidR="00C75CC3" w:rsidRDefault="00C75CC3" w:rsidP="00C75CC3">
      <w:pPr>
        <w:rPr>
          <w:rFonts w:ascii="Arial" w:hAnsi="Arial" w:cs="Arial"/>
          <w:lang w:val="sr-Cyrl-CS"/>
        </w:rPr>
      </w:pPr>
    </w:p>
    <w:p w:rsidR="00C75CC3" w:rsidRDefault="00C75CC3" w:rsidP="00C75CC3">
      <w:pPr>
        <w:rPr>
          <w:rFonts w:ascii="Arial" w:hAnsi="Arial" w:cs="Arial"/>
          <w:lang w:val="sr-Cyrl-CS"/>
        </w:rPr>
      </w:pPr>
    </w:p>
    <w:p w:rsidR="00C75CC3" w:rsidRDefault="00C75CC3" w:rsidP="00C75CC3">
      <w:pPr>
        <w:rPr>
          <w:rFonts w:ascii="Arial" w:hAnsi="Arial" w:cs="Arial"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</w:p>
    <w:p w:rsidR="00C75CC3" w:rsidRDefault="00C75CC3" w:rsidP="00C75CC3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C75CC3" w:rsidRDefault="00C75CC3" w:rsidP="00C75CC3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C75CC3" w:rsidRDefault="00C75CC3" w:rsidP="00C75CC3">
      <w:pPr>
        <w:ind w:left="4536"/>
        <w:jc w:val="center"/>
        <w:rPr>
          <w:rFonts w:ascii="Arial" w:hAnsi="Arial" w:cs="Arial"/>
          <w:lang w:val="sr-Latn-RS"/>
        </w:rPr>
      </w:pPr>
    </w:p>
    <w:p w:rsidR="00C75CC3" w:rsidRDefault="00C75CC3" w:rsidP="00C75CC3">
      <w:pPr>
        <w:ind w:left="4536"/>
        <w:jc w:val="center"/>
        <w:rPr>
          <w:rFonts w:ascii="Arial" w:hAnsi="Arial" w:cs="Arial"/>
          <w:lang w:val="sr-Latn-RS"/>
        </w:rPr>
      </w:pPr>
    </w:p>
    <w:p w:rsidR="00C75CC3" w:rsidRDefault="00C75CC3" w:rsidP="00C75CC3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711A62" w:rsidRDefault="00711A62"/>
    <w:sectPr w:rsidR="00711A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C3"/>
    <w:rsid w:val="00314F90"/>
    <w:rsid w:val="003D7B56"/>
    <w:rsid w:val="00711A62"/>
    <w:rsid w:val="00720AF3"/>
    <w:rsid w:val="00B67056"/>
    <w:rsid w:val="00C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913</Characters>
  <Application>Microsoft Office Word</Application>
  <DocSecurity>0</DocSecurity>
  <Lines>7</Lines>
  <Paragraphs>2</Paragraphs>
  <ScaleCrop>false</ScaleCrop>
  <Company>Grad Nis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dcterms:created xsi:type="dcterms:W3CDTF">2014-07-09T07:03:00Z</dcterms:created>
  <dcterms:modified xsi:type="dcterms:W3CDTF">2014-07-09T11:58:00Z</dcterms:modified>
</cp:coreProperties>
</file>